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71" w:rsidRPr="003738CF" w:rsidRDefault="003738CF" w:rsidP="003738CF">
      <w:pPr>
        <w:jc w:val="center"/>
        <w:rPr>
          <w:rFonts w:ascii="Times New Roman" w:hAnsi="Times New Roman"/>
          <w:b/>
          <w:sz w:val="28"/>
          <w:szCs w:val="28"/>
        </w:rPr>
      </w:pPr>
      <w:r w:rsidRPr="003738CF">
        <w:rPr>
          <w:rFonts w:ascii="Times New Roman" w:hAnsi="Times New Roman"/>
          <w:b/>
          <w:sz w:val="28"/>
          <w:szCs w:val="28"/>
        </w:rPr>
        <w:t>Метод проектов на уроках математики как механизм внедрения образовательных стандартов</w:t>
      </w:r>
    </w:p>
    <w:p w:rsidR="003738CF" w:rsidRDefault="003E5115" w:rsidP="003738CF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A23337">
        <w:rPr>
          <w:rFonts w:ascii="Times New Roman" w:hAnsi="Times New Roman"/>
          <w:sz w:val="24"/>
          <w:szCs w:val="24"/>
        </w:rPr>
        <w:t>С.Г.Акимова, учитель математики</w:t>
      </w:r>
    </w:p>
    <w:p w:rsidR="003738CF" w:rsidRDefault="003738CF" w:rsidP="003738CF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738CF" w:rsidRDefault="000113E1" w:rsidP="000113E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Программой развития российского образования определена цель - обеспечить интеграцию знаний в целостное гуманистическое мировоззрение. </w:t>
      </w:r>
      <w:r w:rsidRPr="00C11179">
        <w:rPr>
          <w:rFonts w:ascii="Times New Roman" w:hAnsi="Times New Roman"/>
          <w:sz w:val="24"/>
          <w:szCs w:val="24"/>
        </w:rPr>
        <w:t>В плане тактики реформирования образования исследователи отмечают следующие основные тенденции: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3738CF" w:rsidRDefault="000113E1" w:rsidP="003738CF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38CF">
        <w:rPr>
          <w:rFonts w:ascii="Times New Roman" w:hAnsi="Times New Roman"/>
          <w:sz w:val="24"/>
          <w:szCs w:val="24"/>
        </w:rPr>
        <w:t>поворот от обучения в условиях класса к обучению в малых группах;</w:t>
      </w:r>
    </w:p>
    <w:p w:rsidR="003738CF" w:rsidRDefault="000113E1" w:rsidP="003738CF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38CF">
        <w:rPr>
          <w:rFonts w:ascii="Times New Roman" w:hAnsi="Times New Roman"/>
          <w:sz w:val="24"/>
          <w:szCs w:val="24"/>
        </w:rPr>
        <w:t xml:space="preserve"> поворот от сообщения знаний и их запоминания к самостоятельному поиску и кооперированию усилий;</w:t>
      </w:r>
    </w:p>
    <w:p w:rsidR="003738CF" w:rsidRDefault="000113E1" w:rsidP="003738CF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38CF">
        <w:rPr>
          <w:rFonts w:ascii="Times New Roman" w:hAnsi="Times New Roman"/>
          <w:sz w:val="24"/>
          <w:szCs w:val="24"/>
        </w:rPr>
        <w:t xml:space="preserve"> поворот от работы с успевающими учениками к работе со всеми учащимися;</w:t>
      </w:r>
    </w:p>
    <w:p w:rsidR="000113E1" w:rsidRPr="003738CF" w:rsidRDefault="000113E1" w:rsidP="003738CF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38CF">
        <w:rPr>
          <w:rFonts w:ascii="Times New Roman" w:hAnsi="Times New Roman"/>
          <w:sz w:val="24"/>
          <w:szCs w:val="24"/>
        </w:rPr>
        <w:t xml:space="preserve">  замена соревновательного подхода на сотрудничество, значительное увеличение активности учащихся. </w:t>
      </w:r>
    </w:p>
    <w:p w:rsidR="008640FD" w:rsidRDefault="003738CF" w:rsidP="00ED7226">
      <w:pPr>
        <w:pStyle w:val="a5"/>
        <w:spacing w:line="360" w:lineRule="auto"/>
        <w:jc w:val="both"/>
      </w:pPr>
      <w:bookmarkStart w:id="0" w:name="_GoBack"/>
      <w:bookmarkEnd w:id="0"/>
      <w:r>
        <w:t xml:space="preserve">   Действия учителя </w:t>
      </w:r>
      <w:r w:rsidR="008640FD">
        <w:t>должны быть направлены на всестороннее развитие личности школьников в рамках действующего образовательного стандарта.</w:t>
      </w:r>
      <w:r>
        <w:t xml:space="preserve"> </w:t>
      </w:r>
      <w:r w:rsidR="008640FD">
        <w:t xml:space="preserve">Сегодня время показывает, что для успешного обучения в старшей школе этого недостаточно, нужно научить ребенка быть учеником, значит научить учиться. В ФГОС второго поколения в рамках достижения планируемого результата определены три группы результатов: </w:t>
      </w:r>
      <w:r w:rsidR="008640FD">
        <w:rPr>
          <w:i/>
          <w:iCs/>
          <w:u w:val="single"/>
        </w:rPr>
        <w:t>Личностные результаты</w:t>
      </w:r>
      <w:r w:rsidR="008640FD">
        <w:t xml:space="preserve"> – сформировавшиеся в образовательном процессе мотивы деятельности, система ценностных отношений учащихся – в частности, к себе, другим участникам образовательного процесса, самому образовательному процессу, объектам познания, результатам образовательной деятельности и т.д.</w:t>
      </w:r>
      <w:r w:rsidR="008640FD">
        <w:br/>
      </w:r>
      <w:r w:rsidR="008640FD">
        <w:rPr>
          <w:i/>
          <w:iCs/>
          <w:u w:val="single"/>
        </w:rPr>
        <w:t>Метапредметные результаты</w:t>
      </w:r>
      <w:r w:rsidR="008640FD">
        <w:t xml:space="preserve"> – освоенные обучающимися на базе нескольких или всех учебных предметов обобщенные способы деятельности, применимые как в рамках образовательного процесса, так и в реальных жизненных ситуациях.</w:t>
      </w:r>
      <w:r w:rsidR="008640FD">
        <w:br/>
      </w:r>
      <w:r w:rsidR="008640FD">
        <w:rPr>
          <w:i/>
          <w:iCs/>
          <w:u w:val="single"/>
        </w:rPr>
        <w:t>Предметные результаты</w:t>
      </w:r>
      <w:r w:rsidR="008640FD">
        <w:t xml:space="preserve"> – выражаются в усвоении обучаемыми конкретных элементов социального опыта, изучаемого в рамках отдельных учебных предметов.</w:t>
      </w:r>
    </w:p>
    <w:p w:rsidR="00A23337" w:rsidRDefault="00A23337" w:rsidP="00A23337">
      <w:pPr>
        <w:jc w:val="both"/>
        <w:rPr>
          <w:rFonts w:ascii="Times New Roman" w:hAnsi="Times New Roman"/>
          <w:sz w:val="24"/>
          <w:szCs w:val="24"/>
        </w:rPr>
      </w:pPr>
    </w:p>
    <w:p w:rsidR="00A23337" w:rsidRDefault="0082556C" w:rsidP="00A233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212215" cy="1900555"/>
            <wp:effectExtent l="19050" t="0" r="6985" b="0"/>
            <wp:docPr id="8" name="Рисунок 1" descr="http://4.bp.blogspot.com/_i_jt8rJVOUA/TU_uoZNhQyI/AAAAAAAAAKk/xWU_GYw6JhA/s200/matematik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4.bp.blogspot.com/_i_jt8rJVOUA/TU_uoZNhQyI/AAAAAAAAAKk/xWU_GYw6JhA/s200/matematik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22375" cy="189039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89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33170" cy="1900555"/>
            <wp:effectExtent l="19050" t="0" r="5080" b="0"/>
            <wp:docPr id="6" name="Рисунок 3" descr="C:\Users\СВЕТА\Desktop\интернет семинар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СВЕТА\Desktop\интернет семинар\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50620" cy="1890395"/>
            <wp:effectExtent l="19050" t="0" r="0" b="0"/>
            <wp:docPr id="5" name="Рисунок 4" descr="C:\Users\СВЕТА\Desktop\интернет семинар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СВЕТА\Desktop\интернет семинар\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89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226" w:rsidRDefault="003738CF" w:rsidP="0017378C">
      <w:pPr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ED7226" w:rsidRPr="00886826">
        <w:rPr>
          <w:rFonts w:ascii="Times New Roman" w:eastAsia="Times New Roman" w:hAnsi="Times New Roman"/>
          <w:sz w:val="24"/>
          <w:szCs w:val="24"/>
          <w:lang w:eastAsia="ru-RU"/>
        </w:rPr>
        <w:t>В примерной программе по математике предусмотрено значительное увеличение активных форм работы, направленных на вовлечение учащихся в математическую деятельность, на обеспечение понимания ими математического материала и развития интеллекта, приобретение практических навыков, умений проводить рассуждения, доказательства. Наряду с этим в ней уделяется внимание использованию компьютеров и информационных технологий для усиления визуальной и экспериментальной составляющей обучения математике.</w:t>
      </w:r>
    </w:p>
    <w:p w:rsidR="003738CF" w:rsidRDefault="00A23337" w:rsidP="003738C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2E06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должен 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только хорошо знать </w:t>
      </w:r>
      <w:r w:rsidRPr="00FC2E06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C2E06">
        <w:rPr>
          <w:rFonts w:ascii="Times New Roman" w:eastAsia="Times New Roman" w:hAnsi="Times New Roman"/>
          <w:sz w:val="24"/>
          <w:szCs w:val="24"/>
          <w:lang w:eastAsia="ru-RU"/>
        </w:rPr>
        <w:t>но и владеть терминологией, уметь строить урок с учетом формирования и развития универсальных учебных действий у учащихся, знать и использовать технологии, которые позволят осуществить достижение требований ФГОС второго поколения наилучшим способом. К таким технологиям можно отнести  метод проектов</w:t>
      </w:r>
      <w:r w:rsidR="003738CF">
        <w:rPr>
          <w:rFonts w:ascii="Times New Roman" w:eastAsia="Times New Roman" w:hAnsi="Times New Roman"/>
          <w:sz w:val="24"/>
          <w:szCs w:val="24"/>
          <w:lang w:eastAsia="ru-RU"/>
        </w:rPr>
        <w:t>, игровые технологии, технологию индивидуального обучения, КСО, ИКТ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другие (Приложение)</w:t>
      </w:r>
      <w:r w:rsidRPr="00FC2E06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="003738CF">
        <w:rPr>
          <w:rFonts w:ascii="Times New Roman" w:eastAsia="Times New Roman" w:hAnsi="Times New Roman"/>
          <w:sz w:val="24"/>
          <w:szCs w:val="24"/>
          <w:lang w:eastAsia="ru-RU"/>
        </w:rPr>
        <w:t>Я хочу остановиться подробнее   на методе проектов, т. к. м</w:t>
      </w:r>
      <w:r w:rsidR="003738CF">
        <w:rPr>
          <w:rFonts w:ascii="Times New Roman" w:hAnsi="Times New Roman"/>
          <w:sz w:val="24"/>
          <w:szCs w:val="24"/>
        </w:rPr>
        <w:t xml:space="preserve">етод проектов и кооперирование значительно повышают активность каждого ученика, его занятость, соответственно и степень усвоения материала.  </w:t>
      </w:r>
    </w:p>
    <w:p w:rsidR="00A23337" w:rsidRDefault="00A23337" w:rsidP="0017378C">
      <w:pPr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40FD" w:rsidRPr="00886826" w:rsidRDefault="008640FD" w:rsidP="00C743A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826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Главные цели введения метода проектов на уроках математики: </w:t>
      </w:r>
    </w:p>
    <w:p w:rsidR="008640FD" w:rsidRPr="00886826" w:rsidRDefault="008640FD" w:rsidP="00C743A8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826">
        <w:rPr>
          <w:rFonts w:ascii="Times New Roman" w:eastAsia="Times New Roman" w:hAnsi="Times New Roman"/>
          <w:sz w:val="24"/>
          <w:szCs w:val="24"/>
          <w:lang w:eastAsia="ru-RU"/>
        </w:rPr>
        <w:t>показать умения отдельного ученика или группы обучающихся использовать приобретенный на уроках математики в школе исследовательский опыт;</w:t>
      </w:r>
    </w:p>
    <w:p w:rsidR="008640FD" w:rsidRPr="00886826" w:rsidRDefault="008640FD" w:rsidP="00C743A8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826">
        <w:rPr>
          <w:rFonts w:ascii="Times New Roman" w:eastAsia="Times New Roman" w:hAnsi="Times New Roman"/>
          <w:sz w:val="24"/>
          <w:szCs w:val="24"/>
          <w:lang w:eastAsia="ru-RU"/>
        </w:rPr>
        <w:t>реализовать свой интерес к предмету математики; приумножить знания по математике и донести приобретенные знания своим одноклассникам;</w:t>
      </w:r>
    </w:p>
    <w:p w:rsidR="008640FD" w:rsidRPr="00886826" w:rsidRDefault="008640FD" w:rsidP="00C743A8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826">
        <w:rPr>
          <w:rFonts w:ascii="Times New Roman" w:eastAsia="Times New Roman" w:hAnsi="Times New Roman"/>
          <w:sz w:val="24"/>
          <w:szCs w:val="24"/>
          <w:lang w:eastAsia="ru-RU"/>
        </w:rPr>
        <w:t>продемонстрировать уровень обученности по математике; совершенствовать свое умение участвовать в коллективных формах общения;</w:t>
      </w:r>
    </w:p>
    <w:p w:rsidR="008640FD" w:rsidRPr="00886826" w:rsidRDefault="008640FD" w:rsidP="00C743A8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826">
        <w:rPr>
          <w:rFonts w:ascii="Times New Roman" w:eastAsia="Times New Roman" w:hAnsi="Times New Roman"/>
          <w:sz w:val="24"/>
          <w:szCs w:val="24"/>
          <w:lang w:eastAsia="ru-RU"/>
        </w:rPr>
        <w:t>подняться на более высокую ступень обученности, образованности, развития, социальной зрелости.</w:t>
      </w:r>
    </w:p>
    <w:p w:rsidR="008640FD" w:rsidRPr="00886826" w:rsidRDefault="008640FD" w:rsidP="00C743A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82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Организуя работу над проектом на уроках математики важно соблюсти несколько условий: </w:t>
      </w:r>
    </w:p>
    <w:p w:rsidR="008640FD" w:rsidRPr="00127F36" w:rsidRDefault="008640FD" w:rsidP="00C743A8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86826">
        <w:rPr>
          <w:rFonts w:ascii="Times New Roman" w:eastAsia="Times New Roman" w:hAnsi="Times New Roman"/>
          <w:sz w:val="24"/>
          <w:szCs w:val="24"/>
          <w:lang w:eastAsia="ru-RU"/>
        </w:rPr>
        <w:t>1. Тематика проектов должна быть известна заранее. Учащиеся должны быть ориентированы на сопоставление и сравнение некоторых фактов, фактов из истории математики и жизни ученых математиков, подходов и решений тех или иных проблем</w:t>
      </w:r>
      <w:r w:rsidR="0091085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738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7F36" w:rsidRPr="003738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Мною  </w:t>
      </w:r>
      <w:r w:rsidR="003738CF" w:rsidRPr="003738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осуществляются </w:t>
      </w:r>
      <w:r w:rsidR="00127F36" w:rsidRPr="003738C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следующие проекты</w:t>
      </w:r>
    </w:p>
    <w:p w:rsidR="00910858" w:rsidRPr="00886826" w:rsidRDefault="00910858" w:rsidP="00910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8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Темы из курса «Математика-5»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50"/>
        <w:gridCol w:w="2691"/>
        <w:gridCol w:w="1132"/>
        <w:gridCol w:w="5062"/>
      </w:tblGrid>
      <w:tr w:rsidR="00127F36" w:rsidRPr="00886826" w:rsidTr="00E034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Исследование</w:t>
            </w:r>
          </w:p>
        </w:tc>
      </w:tr>
      <w:tr w:rsidR="00127F36" w:rsidRPr="00886826" w:rsidTr="00E034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Натуральные числа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127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12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 возникли</w:t>
            </w: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первые обозначения</w:t>
            </w:r>
            <w:r w:rsidR="0012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числа</w:t>
            </w: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12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запись числа в разное время, в различных странах </w:t>
            </w:r>
          </w:p>
        </w:tc>
      </w:tr>
      <w:tr w:rsidR="00127F36" w:rsidRPr="00886826" w:rsidTr="00E034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Отрезок. Длина отрезка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B942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</w:t>
            </w:r>
            <w:r w:rsidR="00B94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длины, веса, площади на Руси</w:t>
            </w:r>
          </w:p>
        </w:tc>
      </w:tr>
      <w:tr w:rsidR="00127F36" w:rsidRPr="00886826" w:rsidTr="00E034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Default="00910858" w:rsidP="00127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Площади и объемы </w:t>
            </w:r>
          </w:p>
          <w:p w:rsidR="00127F36" w:rsidRPr="00886826" w:rsidRDefault="00127F36" w:rsidP="00127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(урочное и внеурочное время)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127F36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построить дом для собаки</w:t>
            </w:r>
          </w:p>
        </w:tc>
      </w:tr>
      <w:tr w:rsidR="00127F36" w:rsidRPr="00886826" w:rsidTr="00E034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127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Почему возникла необходимость введения</w:t>
            </w:r>
            <w:r w:rsidR="0012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обыкновенной дроби</w:t>
            </w:r>
          </w:p>
        </w:tc>
      </w:tr>
      <w:tr w:rsidR="00127F36" w:rsidRPr="00886826" w:rsidTr="00E034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Десятичные дроби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127F36" w:rsidP="00E03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возникновения, кто впервые ввел</w:t>
            </w:r>
          </w:p>
        </w:tc>
      </w:tr>
      <w:tr w:rsidR="00127F36" w:rsidRPr="00886826" w:rsidTr="00E034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7F36" w:rsidRPr="00886826" w:rsidRDefault="00127F36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7F36" w:rsidRPr="00886826" w:rsidRDefault="00127F36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Проценты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7F36" w:rsidRPr="00886826" w:rsidRDefault="00127F36" w:rsidP="00E03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27F36" w:rsidRPr="00886826" w:rsidRDefault="00127F36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Где, когда, зачем ввели, какова необходимость</w:t>
            </w:r>
          </w:p>
        </w:tc>
      </w:tr>
      <w:tr w:rsidR="00127F36" w:rsidRPr="00886826" w:rsidTr="00E034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127F36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материала курса 5 класса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127F36" w:rsidP="00E03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127F36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древа знаний</w:t>
            </w:r>
          </w:p>
        </w:tc>
      </w:tr>
    </w:tbl>
    <w:p w:rsidR="00F41896" w:rsidRPr="00886826" w:rsidRDefault="00F41896" w:rsidP="00F4189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8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Темы из курса «Математика-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Pr="008868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46"/>
        <w:gridCol w:w="2596"/>
        <w:gridCol w:w="1122"/>
        <w:gridCol w:w="5171"/>
      </w:tblGrid>
      <w:tr w:rsidR="00865FA4" w:rsidRPr="00886826" w:rsidTr="00E034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41896" w:rsidRPr="00886826" w:rsidRDefault="00F41896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41896" w:rsidRPr="00886826" w:rsidRDefault="00F41896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41896" w:rsidRPr="00886826" w:rsidRDefault="00F41896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41896" w:rsidRPr="00886826" w:rsidRDefault="00F41896" w:rsidP="00E034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Исследование</w:t>
            </w:r>
          </w:p>
        </w:tc>
      </w:tr>
      <w:tr w:rsidR="00865FA4" w:rsidRPr="00886826" w:rsidTr="00E034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41896" w:rsidRPr="00886826" w:rsidRDefault="00F41896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41896" w:rsidRPr="00886826" w:rsidRDefault="00865FA4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Поворот и центральная симметрия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41896" w:rsidRPr="00886826" w:rsidRDefault="00865FA4" w:rsidP="00E03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41896" w:rsidRPr="00886826" w:rsidRDefault="00865FA4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используется поворот и центральная симметрия в узорах на тканях, в живописи, в природе </w:t>
            </w:r>
          </w:p>
        </w:tc>
      </w:tr>
      <w:tr w:rsidR="00865FA4" w:rsidRPr="00886826" w:rsidTr="00E034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41896" w:rsidRPr="00886826" w:rsidRDefault="00F41896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41896" w:rsidRPr="00886826" w:rsidRDefault="00865FA4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Координатная плоскость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41896" w:rsidRPr="00886826" w:rsidRDefault="00865FA4" w:rsidP="00E03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41896" w:rsidRPr="00886826" w:rsidRDefault="00865FA4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Созвездия в системе координат</w:t>
            </w:r>
          </w:p>
        </w:tc>
      </w:tr>
      <w:tr w:rsidR="00865FA4" w:rsidRPr="00886826" w:rsidTr="00E034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41896" w:rsidRPr="00886826" w:rsidRDefault="00F41896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41896" w:rsidRPr="00886826" w:rsidRDefault="00865FA4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Шар, сфера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41896" w:rsidRPr="00886826" w:rsidRDefault="00865FA4" w:rsidP="00E03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41896" w:rsidRPr="00886826" w:rsidRDefault="00865FA4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моделей</w:t>
            </w:r>
          </w:p>
        </w:tc>
      </w:tr>
      <w:tr w:rsidR="002C6137" w:rsidRPr="00886826" w:rsidTr="00E034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C6137" w:rsidRPr="00886826" w:rsidRDefault="002C6137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C6137" w:rsidRPr="00886826" w:rsidRDefault="002C6137" w:rsidP="006A1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материала курса 6 класса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C6137" w:rsidRPr="00886826" w:rsidRDefault="002C6137" w:rsidP="006A1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C6137" w:rsidRPr="00886826" w:rsidRDefault="002C6137" w:rsidP="006A1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математического замка</w:t>
            </w:r>
          </w:p>
        </w:tc>
      </w:tr>
    </w:tbl>
    <w:p w:rsidR="00F41896" w:rsidRDefault="00F41896" w:rsidP="00910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0858" w:rsidRPr="00886826" w:rsidRDefault="00910858" w:rsidP="00910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8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Темы из курса «Алгебра-7»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09"/>
        <w:gridCol w:w="2613"/>
        <w:gridCol w:w="1024"/>
        <w:gridCol w:w="5289"/>
      </w:tblGrid>
      <w:tr w:rsidR="00910858" w:rsidRPr="00886826" w:rsidTr="00E034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Исследование</w:t>
            </w:r>
          </w:p>
        </w:tc>
      </w:tr>
      <w:tr w:rsidR="00910858" w:rsidRPr="00886826" w:rsidTr="00E034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Уравнения с одной переменной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5561A" w:rsidP="00E03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возникновения, решения каких уравнений дошли до наших дней</w:t>
            </w:r>
          </w:p>
        </w:tc>
      </w:tr>
      <w:tr w:rsidR="00910858" w:rsidRPr="00886826" w:rsidTr="00E034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Функции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5561A" w:rsidP="00E03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Самые оригинальные названия функций и их графики</w:t>
            </w:r>
          </w:p>
        </w:tc>
      </w:tr>
      <w:tr w:rsidR="00910858" w:rsidRPr="00886826" w:rsidTr="00E034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Формулы сокращенного умножения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5561A" w:rsidP="00E03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Когда возникли, какие формулы дошли и применяются в школьном курсе, а какие не применяются</w:t>
            </w:r>
          </w:p>
        </w:tc>
      </w:tr>
      <w:tr w:rsidR="00910858" w:rsidRPr="00886826" w:rsidTr="00E034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систем линейных уравнений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5561A" w:rsidP="00E03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Способы, применяемые в школьном курсе и способы рассматриваемые в инженерии</w:t>
            </w:r>
          </w:p>
        </w:tc>
      </w:tr>
      <w:tr w:rsidR="00910858" w:rsidRPr="00886826" w:rsidTr="00E034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Исторические сведения об ученых математиках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урока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открытия и решения применяются в курсе 7 класса, какие открытия и способы решения будут применяться в старшем звене.</w:t>
            </w:r>
          </w:p>
        </w:tc>
      </w:tr>
    </w:tbl>
    <w:p w:rsidR="00910858" w:rsidRPr="00886826" w:rsidRDefault="00910858" w:rsidP="00910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8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Темы из курса «Геометрия 7»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15"/>
        <w:gridCol w:w="3945"/>
        <w:gridCol w:w="1042"/>
        <w:gridCol w:w="3933"/>
      </w:tblGrid>
      <w:tr w:rsidR="00910858" w:rsidRPr="00886826" w:rsidTr="00E034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Исследование </w:t>
            </w:r>
          </w:p>
        </w:tc>
      </w:tr>
      <w:tr w:rsidR="00910858" w:rsidRPr="00886826" w:rsidTr="00E034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Начальные геометрические сведения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5561A" w:rsidP="00E03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возникновения планиметрии, основные фигуры, аксиоматика, терминология</w:t>
            </w:r>
          </w:p>
        </w:tc>
      </w:tr>
      <w:tr w:rsidR="00910858" w:rsidRPr="00886826" w:rsidTr="00E034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5561A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Взаимосвязь</w:t>
            </w:r>
            <w:r w:rsidR="00910858"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признаков равенства произвольного и прямоугольного треугольников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5561A" w:rsidP="00E03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5561A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 в природе, в живописи, в архитектуре, в  бижутерии</w:t>
            </w:r>
          </w:p>
        </w:tc>
      </w:tr>
      <w:tr w:rsidR="00910858" w:rsidRPr="00886826" w:rsidTr="00E034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углов треугольника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10858" w:rsidRPr="00886826" w:rsidRDefault="00910858" w:rsidP="00E03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открыл, какие версии существовали в планиметрии</w:t>
            </w:r>
          </w:p>
        </w:tc>
      </w:tr>
    </w:tbl>
    <w:p w:rsidR="00910858" w:rsidRDefault="00910858" w:rsidP="00910858"/>
    <w:p w:rsidR="00910858" w:rsidRDefault="002C6137" w:rsidP="002C6137">
      <w:pPr>
        <w:pStyle w:val="a5"/>
        <w:spacing w:line="360" w:lineRule="auto"/>
        <w:jc w:val="both"/>
      </w:pPr>
      <w:r>
        <w:t xml:space="preserve">   </w:t>
      </w:r>
      <w:r w:rsidR="00910858">
        <w:t>Выполнение вышеизложенных проектов предполагает информационный диапазон, связь между предметами школьного курса. Желательно чтобы ученик или группа выбрала тему самостоятельно. Обоснование мотива выбора необязательно.</w:t>
      </w:r>
    </w:p>
    <w:p w:rsidR="0017378C" w:rsidRPr="0017378C" w:rsidRDefault="002C6137" w:rsidP="0017378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7378C" w:rsidRPr="0017378C">
        <w:rPr>
          <w:rFonts w:ascii="Times New Roman" w:hAnsi="Times New Roman"/>
          <w:sz w:val="24"/>
          <w:szCs w:val="24"/>
        </w:rPr>
        <w:t xml:space="preserve">В своей работе я использую групповые и индивидуальные, монопредметные и межпредметные, информационные и практико-ориентированные проекты. Так же применяю модель учебного занятия в режиме проектного обучения, используя технологию исследовательского проекта. </w:t>
      </w:r>
      <w:r w:rsidR="0017378C" w:rsidRPr="0017378C">
        <w:rPr>
          <w:rFonts w:ascii="Times New Roman" w:hAnsi="Times New Roman"/>
          <w:sz w:val="24"/>
          <w:szCs w:val="24"/>
        </w:rPr>
        <w:br/>
        <w:t xml:space="preserve">В связи с тем, что в кабинете </w:t>
      </w:r>
      <w:r w:rsidR="00733AFD">
        <w:rPr>
          <w:rFonts w:ascii="Times New Roman" w:hAnsi="Times New Roman"/>
          <w:sz w:val="24"/>
          <w:szCs w:val="24"/>
        </w:rPr>
        <w:t>иметься</w:t>
      </w:r>
      <w:r w:rsidR="0017378C" w:rsidRPr="0017378C">
        <w:rPr>
          <w:rFonts w:ascii="Times New Roman" w:hAnsi="Times New Roman"/>
          <w:sz w:val="24"/>
          <w:szCs w:val="24"/>
        </w:rPr>
        <w:t xml:space="preserve"> набор интерактивного оборудования, то все модели </w:t>
      </w:r>
      <w:r w:rsidR="0017378C" w:rsidRPr="0017378C">
        <w:rPr>
          <w:rFonts w:ascii="Times New Roman" w:hAnsi="Times New Roman"/>
          <w:sz w:val="24"/>
          <w:szCs w:val="24"/>
        </w:rPr>
        <w:lastRenderedPageBreak/>
        <w:t>использования информационных технологий я рассматриваю во взаимосвязи с интерактивной доской.</w:t>
      </w:r>
    </w:p>
    <w:p w:rsidR="008640FD" w:rsidRPr="00886826" w:rsidRDefault="002C6137" w:rsidP="002C61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8640FD" w:rsidRPr="00886826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Именно осмысление и применение этого метода в новой учебной, социально-культурной ситуации, в свете требований к образованию на современной ступени общественного развития позволяет говорить о школьном проекте как о  технологии в педагогике, которая позволит эффективно решать задачи личностно-ориентированного подхода в обучении подрастающего поколения. Проект ценен тем, что в ходе его выполнения школьники учатся самостоятельно добывать знания, получают опыт познавательной и учебной деятельности. Если ученик получит в школе исследовательские навыки ориентирования в потоке информации, научится анализировать ее, обобщать, сопоставлять факты, делать выводы и заключения, то он в силу более высокого образовательного уровня легче будет адаптироваться в современном обществе, к меняющимся условиям жизни, правильно будет ориентироваться в выборе профессии и будет жить творческой жизнью. </w:t>
      </w:r>
    </w:p>
    <w:p w:rsidR="008640FD" w:rsidRDefault="008640FD" w:rsidP="00A23337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6137" w:rsidRDefault="002C6137" w:rsidP="00A23337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6137" w:rsidRDefault="002C6137" w:rsidP="00A23337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6137" w:rsidRDefault="002C6137" w:rsidP="00A23337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6137" w:rsidRDefault="002C6137" w:rsidP="00A23337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6137" w:rsidRDefault="002C6137" w:rsidP="00A23337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6137" w:rsidRDefault="002C6137" w:rsidP="00A23337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6137" w:rsidRDefault="002C6137" w:rsidP="00A23337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6137" w:rsidRDefault="002C6137" w:rsidP="00A23337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6137" w:rsidRDefault="002C6137" w:rsidP="00A23337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6137" w:rsidRDefault="002C6137" w:rsidP="00A23337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6137" w:rsidRDefault="002C6137" w:rsidP="00A23337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6137" w:rsidRDefault="002C6137" w:rsidP="00A23337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6137" w:rsidRDefault="002C6137" w:rsidP="00A23337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6137" w:rsidRDefault="002C6137" w:rsidP="00A23337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6137" w:rsidRDefault="002C6137" w:rsidP="00A23337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675" w:rsidRDefault="00B05675" w:rsidP="00A23337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05A6" w:rsidRPr="002A05A6" w:rsidRDefault="002A05A6" w:rsidP="002A05A6">
      <w:pPr>
        <w:shd w:val="clear" w:color="auto" w:fill="FFFFFF"/>
        <w:spacing w:line="245" w:lineRule="exact"/>
        <w:ind w:left="2286" w:right="461" w:hanging="1364"/>
        <w:jc w:val="right"/>
        <w:rPr>
          <w:rFonts w:ascii="Times New Roman" w:eastAsia="Times New Roman" w:hAnsi="Times New Roman"/>
          <w:b/>
          <w:bCs/>
          <w:i/>
          <w:spacing w:val="-6"/>
          <w:sz w:val="24"/>
          <w:szCs w:val="24"/>
        </w:rPr>
      </w:pPr>
      <w:r w:rsidRPr="002A05A6">
        <w:rPr>
          <w:rFonts w:ascii="Times New Roman" w:eastAsia="Times New Roman" w:hAnsi="Times New Roman"/>
          <w:b/>
          <w:bCs/>
          <w:i/>
          <w:spacing w:val="-6"/>
          <w:sz w:val="24"/>
          <w:szCs w:val="24"/>
        </w:rPr>
        <w:lastRenderedPageBreak/>
        <w:t>Приложение</w:t>
      </w:r>
    </w:p>
    <w:p w:rsidR="002A05A6" w:rsidRDefault="002A05A6" w:rsidP="002A05A6">
      <w:pPr>
        <w:shd w:val="clear" w:color="auto" w:fill="FFFFFF"/>
        <w:spacing w:line="245" w:lineRule="exact"/>
        <w:ind w:left="2286" w:right="461" w:hanging="1364"/>
        <w:jc w:val="center"/>
        <w:rPr>
          <w:rFonts w:ascii="Times New Roman" w:eastAsia="Times New Roman" w:hAnsi="Times New Roman"/>
          <w:b/>
          <w:bCs/>
          <w:spacing w:val="-6"/>
          <w:sz w:val="24"/>
          <w:szCs w:val="24"/>
        </w:rPr>
      </w:pPr>
      <w:r w:rsidRPr="002A05A6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>Современные педагогические технологии</w:t>
      </w:r>
    </w:p>
    <w:p w:rsidR="002A05A6" w:rsidRPr="002A05A6" w:rsidRDefault="002A05A6" w:rsidP="002A05A6">
      <w:pPr>
        <w:shd w:val="clear" w:color="auto" w:fill="FFFFFF"/>
        <w:spacing w:line="245" w:lineRule="exact"/>
        <w:ind w:left="2286" w:right="461" w:hanging="1364"/>
        <w:jc w:val="center"/>
        <w:rPr>
          <w:rFonts w:ascii="Times New Roman" w:hAnsi="Times New Roman"/>
          <w:sz w:val="24"/>
          <w:szCs w:val="24"/>
        </w:rPr>
      </w:pPr>
      <w:r w:rsidRPr="002A05A6">
        <w:rPr>
          <w:rFonts w:ascii="Times New Roman" w:eastAsia="Times New Roman" w:hAnsi="Times New Roman"/>
          <w:b/>
          <w:bCs/>
          <w:sz w:val="24"/>
          <w:szCs w:val="24"/>
        </w:rPr>
        <w:t>(по Г.К. Селевко)</w:t>
      </w:r>
    </w:p>
    <w:p w:rsidR="002A05A6" w:rsidRPr="002A05A6" w:rsidRDefault="002A05A6" w:rsidP="002A05A6">
      <w:pPr>
        <w:spacing w:after="151" w:line="1" w:lineRule="exact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3261"/>
        <w:gridCol w:w="3543"/>
      </w:tblGrid>
      <w:tr w:rsidR="002A05A6" w:rsidRPr="002A05A6" w:rsidTr="002A05A6">
        <w:trPr>
          <w:trHeight w:hRule="exact" w:val="45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5A6" w:rsidRPr="002A05A6" w:rsidRDefault="002A05A6" w:rsidP="002A05A6">
            <w:pPr>
              <w:shd w:val="clear" w:color="auto" w:fill="FFFFFF"/>
              <w:spacing w:line="240" w:lineRule="auto"/>
              <w:ind w:left="194" w:right="216" w:firstLine="306"/>
              <w:rPr>
                <w:rFonts w:ascii="Times New Roman" w:hAnsi="Times New Roman"/>
                <w:sz w:val="24"/>
                <w:szCs w:val="24"/>
              </w:rPr>
            </w:pPr>
            <w:r w:rsidRPr="002A05A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Группа </w:t>
            </w:r>
            <w:r w:rsidRPr="002A05A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</w:rPr>
              <w:t>педтехнологий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5A6" w:rsidRPr="002A05A6" w:rsidRDefault="002A05A6" w:rsidP="002A05A6">
            <w:pPr>
              <w:shd w:val="clear" w:color="auto" w:fill="FFFFFF"/>
              <w:spacing w:line="240" w:lineRule="auto"/>
              <w:ind w:left="572" w:right="616"/>
              <w:rPr>
                <w:rFonts w:ascii="Times New Roman" w:hAnsi="Times New Roman"/>
                <w:sz w:val="24"/>
                <w:szCs w:val="24"/>
              </w:rPr>
            </w:pPr>
            <w:r w:rsidRPr="002A05A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Педагогическая технология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5A6" w:rsidRPr="002A05A6" w:rsidRDefault="002A05A6" w:rsidP="002A05A6">
            <w:pPr>
              <w:shd w:val="clear" w:color="auto" w:fill="FFFFFF"/>
              <w:spacing w:line="240" w:lineRule="auto"/>
              <w:ind w:left="328"/>
              <w:rPr>
                <w:rFonts w:ascii="Times New Roman" w:hAnsi="Times New Roman"/>
                <w:sz w:val="24"/>
                <w:szCs w:val="24"/>
              </w:rPr>
            </w:pPr>
            <w:r w:rsidRPr="002A05A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Авторы</w:t>
            </w:r>
          </w:p>
        </w:tc>
      </w:tr>
      <w:tr w:rsidR="002A05A6" w:rsidRPr="002A05A6" w:rsidTr="002A05A6">
        <w:trPr>
          <w:trHeight w:hRule="exact" w:val="147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5A6" w:rsidRPr="002A05A6" w:rsidRDefault="002A05A6" w:rsidP="002A05A6">
            <w:pPr>
              <w:shd w:val="clear" w:color="auto" w:fill="FFFFFF"/>
              <w:spacing w:line="240" w:lineRule="auto"/>
              <w:ind w:right="493"/>
              <w:rPr>
                <w:rFonts w:ascii="Times New Roman" w:hAnsi="Times New Roman"/>
                <w:sz w:val="24"/>
                <w:szCs w:val="24"/>
              </w:rPr>
            </w:pP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>Традиционные педтехнологии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5A6" w:rsidRPr="002A05A6" w:rsidRDefault="002A05A6" w:rsidP="002A05A6">
            <w:pPr>
              <w:shd w:val="clear" w:color="auto" w:fill="FFFFFF"/>
              <w:spacing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  <w:r w:rsidRPr="002A05A6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Объяснительно-иллюстративные </w:t>
            </w: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>технологии обучения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5A6" w:rsidRDefault="002A05A6" w:rsidP="002A05A6">
            <w:pPr>
              <w:shd w:val="clear" w:color="auto" w:fill="FFFFFF"/>
              <w:spacing w:line="240" w:lineRule="auto"/>
            </w:pPr>
            <w:r>
              <w:rPr>
                <w:rFonts w:eastAsia="Times New Roman"/>
              </w:rPr>
              <w:t>В       основе      -</w:t>
            </w:r>
          </w:p>
          <w:p w:rsidR="002A05A6" w:rsidRDefault="002A05A6" w:rsidP="002A05A6">
            <w:pPr>
              <w:shd w:val="clear" w:color="auto" w:fill="FFFFFF"/>
              <w:spacing w:line="240" w:lineRule="auto"/>
            </w:pPr>
            <w:r>
              <w:rPr>
                <w:rFonts w:eastAsia="Times New Roman"/>
                <w:spacing w:val="-6"/>
              </w:rPr>
              <w:t>дидактические</w:t>
            </w:r>
          </w:p>
          <w:p w:rsidR="002A05A6" w:rsidRDefault="002A05A6" w:rsidP="002A05A6">
            <w:pPr>
              <w:shd w:val="clear" w:color="auto" w:fill="FFFFFF"/>
              <w:spacing w:line="240" w:lineRule="auto"/>
            </w:pPr>
            <w:r>
              <w:rPr>
                <w:rFonts w:eastAsia="Times New Roman"/>
              </w:rPr>
              <w:t>принципы</w:t>
            </w:r>
          </w:p>
          <w:p w:rsidR="002A05A6" w:rsidRDefault="002A05A6" w:rsidP="002A05A6">
            <w:pPr>
              <w:shd w:val="clear" w:color="auto" w:fill="FFFFFF"/>
              <w:spacing w:line="240" w:lineRule="auto"/>
            </w:pPr>
            <w:r>
              <w:rPr>
                <w:rFonts w:eastAsia="Times New Roman"/>
                <w:spacing w:val="-6"/>
              </w:rPr>
              <w:t>Я.А. Коменского</w:t>
            </w:r>
          </w:p>
        </w:tc>
      </w:tr>
      <w:tr w:rsidR="002A05A6" w:rsidRPr="002A05A6" w:rsidTr="002A05A6">
        <w:trPr>
          <w:trHeight w:hRule="exact" w:val="156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5A6" w:rsidRPr="002A05A6" w:rsidRDefault="002A05A6" w:rsidP="002A05A6">
            <w:pPr>
              <w:shd w:val="clear" w:color="auto" w:fill="FFFFFF"/>
              <w:spacing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 xml:space="preserve">Педтехнологии на основе </w:t>
            </w:r>
            <w:r w:rsidRPr="002A05A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личностной ориентации</w:t>
            </w:r>
          </w:p>
          <w:p w:rsidR="002A05A6" w:rsidRPr="002A05A6" w:rsidRDefault="002A05A6" w:rsidP="002A05A6">
            <w:pPr>
              <w:shd w:val="clear" w:color="auto" w:fill="FFFFFF"/>
              <w:spacing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>педагогического процесса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5A6" w:rsidRPr="002A05A6" w:rsidRDefault="002A05A6" w:rsidP="002A05A6">
            <w:pPr>
              <w:shd w:val="clear" w:color="auto" w:fill="FFFFFF"/>
              <w:tabs>
                <w:tab w:val="left" w:pos="22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2A05A6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«Педагогика сотрудничества»;</w:t>
            </w:r>
          </w:p>
          <w:p w:rsidR="002A05A6" w:rsidRPr="002A05A6" w:rsidRDefault="002A05A6" w:rsidP="002A05A6">
            <w:pPr>
              <w:shd w:val="clear" w:color="auto" w:fill="FFFFFF"/>
              <w:tabs>
                <w:tab w:val="left" w:pos="22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2A05A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Гуманно-личностная техноло</w:t>
            </w:r>
            <w:r w:rsidRPr="002A05A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softHyphen/>
            </w:r>
            <w:r w:rsidRPr="002A05A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br/>
            </w: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>гия;</w:t>
            </w:r>
          </w:p>
          <w:p w:rsidR="002A05A6" w:rsidRPr="002A05A6" w:rsidRDefault="002A05A6" w:rsidP="002A05A6">
            <w:pPr>
              <w:shd w:val="clear" w:color="auto" w:fill="FFFFFF"/>
              <w:spacing w:line="240" w:lineRule="auto"/>
              <w:ind w:firstLine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5A6" w:rsidRPr="002A05A6" w:rsidRDefault="002A05A6" w:rsidP="002A05A6">
            <w:pPr>
              <w:shd w:val="clear" w:color="auto" w:fill="FFFFFF"/>
              <w:spacing w:line="240" w:lineRule="auto"/>
              <w:ind w:right="61" w:hanging="11"/>
              <w:rPr>
                <w:rFonts w:ascii="Times New Roman" w:hAnsi="Times New Roman"/>
                <w:sz w:val="24"/>
                <w:szCs w:val="24"/>
              </w:rPr>
            </w:pPr>
            <w:r w:rsidRPr="002A05A6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Ш.А. Амонашви-</w:t>
            </w: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>ли</w:t>
            </w:r>
          </w:p>
          <w:p w:rsidR="002A05A6" w:rsidRPr="002A05A6" w:rsidRDefault="002A05A6" w:rsidP="002A05A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>Е.Н. Ильин</w:t>
            </w:r>
          </w:p>
        </w:tc>
      </w:tr>
      <w:tr w:rsidR="002A05A6" w:rsidRPr="002A05A6" w:rsidTr="002A05A6">
        <w:trPr>
          <w:trHeight w:hRule="exact" w:val="311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5A6" w:rsidRPr="002A05A6" w:rsidRDefault="002A05A6" w:rsidP="002A05A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>Педтехнологии</w:t>
            </w:r>
          </w:p>
          <w:p w:rsidR="002A05A6" w:rsidRPr="002A05A6" w:rsidRDefault="002A05A6" w:rsidP="002A05A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>на основе</w:t>
            </w:r>
          </w:p>
          <w:p w:rsidR="002A05A6" w:rsidRPr="002A05A6" w:rsidRDefault="002A05A6" w:rsidP="002A05A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A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активизации</w:t>
            </w:r>
          </w:p>
          <w:p w:rsidR="002A05A6" w:rsidRPr="002A05A6" w:rsidRDefault="002A05A6" w:rsidP="002A05A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A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</w:rPr>
              <w:t>и интенсификации</w:t>
            </w:r>
          </w:p>
          <w:p w:rsidR="002A05A6" w:rsidRPr="002A05A6" w:rsidRDefault="002A05A6" w:rsidP="002A05A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A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деятельности</w:t>
            </w:r>
          </w:p>
          <w:p w:rsidR="002A05A6" w:rsidRPr="002A05A6" w:rsidRDefault="002A05A6" w:rsidP="002A05A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5A6" w:rsidRPr="002A05A6" w:rsidRDefault="002A05A6" w:rsidP="002A05A6">
            <w:pPr>
              <w:shd w:val="clear" w:color="auto" w:fill="FFFFFF"/>
              <w:tabs>
                <w:tab w:val="left" w:pos="2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ab/>
              <w:t>Игровые технологии;</w:t>
            </w:r>
          </w:p>
          <w:p w:rsidR="002A05A6" w:rsidRPr="002A05A6" w:rsidRDefault="002A05A6" w:rsidP="002A05A6">
            <w:pPr>
              <w:shd w:val="clear" w:color="auto" w:fill="FFFFFF"/>
              <w:tabs>
                <w:tab w:val="left" w:pos="2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ab/>
              <w:t>проблемное обучение;</w:t>
            </w:r>
          </w:p>
          <w:p w:rsidR="002A05A6" w:rsidRPr="002A05A6" w:rsidRDefault="002A05A6" w:rsidP="002A05A6">
            <w:pPr>
              <w:shd w:val="clear" w:color="auto" w:fill="FFFFFF"/>
              <w:tabs>
                <w:tab w:val="left" w:pos="227"/>
              </w:tabs>
              <w:spacing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2A05A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технология    интенсификации</w:t>
            </w:r>
            <w:r w:rsidRPr="002A05A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br/>
            </w: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>обучения на основе схемных и</w:t>
            </w: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2A05A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знаковых моделей учебного ма</w:t>
            </w:r>
            <w:r w:rsidRPr="002A05A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softHyphen/>
            </w:r>
            <w:r w:rsidRPr="002A05A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br/>
            </w: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>териала;</w:t>
            </w:r>
          </w:p>
          <w:p w:rsidR="002A05A6" w:rsidRPr="002A05A6" w:rsidRDefault="002A05A6" w:rsidP="002A05A6">
            <w:pPr>
              <w:shd w:val="clear" w:color="auto" w:fill="FFFFFF"/>
              <w:tabs>
                <w:tab w:val="left" w:pos="2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2A05A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технология «Развитие крити</w:t>
            </w:r>
            <w:r w:rsidRPr="002A05A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softHyphen/>
            </w:r>
            <w:r w:rsidRPr="002A05A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br/>
            </w:r>
            <w:r w:rsidRPr="002A05A6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ческого мышления через чтение</w:t>
            </w:r>
            <w:r w:rsidRPr="002A05A6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br/>
            </w: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>и письмо»;</w:t>
            </w:r>
          </w:p>
          <w:p w:rsidR="002A05A6" w:rsidRPr="002A05A6" w:rsidRDefault="002A05A6" w:rsidP="002A05A6">
            <w:pPr>
              <w:shd w:val="clear" w:color="auto" w:fill="FFFFFF"/>
              <w:tabs>
                <w:tab w:val="left" w:pos="2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2A05A6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технология  проведения  дис</w:t>
            </w:r>
            <w:r w:rsidRPr="002A05A6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softHyphen/>
            </w:r>
            <w:r w:rsidRPr="002A05A6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br/>
            </w: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>куссий;</w:t>
            </w:r>
          </w:p>
          <w:p w:rsidR="002A05A6" w:rsidRPr="002A05A6" w:rsidRDefault="002A05A6" w:rsidP="002A05A6">
            <w:pPr>
              <w:shd w:val="clear" w:color="auto" w:fill="FFFFFF"/>
              <w:tabs>
                <w:tab w:val="left" w:pos="22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ab/>
              <w:t>технология «Дебаты»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5A6" w:rsidRPr="002A05A6" w:rsidRDefault="002A05A6" w:rsidP="002A05A6">
            <w:pPr>
              <w:shd w:val="clear" w:color="auto" w:fill="FFFFFF"/>
              <w:spacing w:line="240" w:lineRule="auto"/>
              <w:ind w:right="320" w:hanging="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 xml:space="preserve"> Б.П. Никитин</w:t>
            </w:r>
          </w:p>
          <w:p w:rsidR="002A05A6" w:rsidRPr="002A05A6" w:rsidRDefault="002A05A6" w:rsidP="002A05A6">
            <w:pPr>
              <w:shd w:val="clear" w:color="auto" w:fill="FFFFFF"/>
              <w:spacing w:line="240" w:lineRule="auto"/>
              <w:ind w:right="320" w:hanging="7"/>
              <w:rPr>
                <w:rFonts w:ascii="Times New Roman" w:hAnsi="Times New Roman"/>
                <w:sz w:val="24"/>
                <w:szCs w:val="24"/>
              </w:rPr>
            </w:pP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 xml:space="preserve"> Дж. Дьюи</w:t>
            </w:r>
          </w:p>
          <w:p w:rsidR="002A05A6" w:rsidRPr="002A05A6" w:rsidRDefault="002A05A6" w:rsidP="002A05A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 xml:space="preserve"> В.Ф. Шаталов</w:t>
            </w:r>
          </w:p>
        </w:tc>
      </w:tr>
      <w:tr w:rsidR="002A05A6" w:rsidRPr="002A05A6" w:rsidTr="002A05A6">
        <w:trPr>
          <w:trHeight w:hRule="exact" w:val="551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5A6" w:rsidRPr="002A05A6" w:rsidRDefault="002A05A6" w:rsidP="002A05A6">
            <w:pPr>
              <w:shd w:val="clear" w:color="auto" w:fill="FFFFFF"/>
              <w:spacing w:line="240" w:lineRule="auto"/>
              <w:ind w:right="148"/>
              <w:rPr>
                <w:rFonts w:ascii="Times New Roman" w:hAnsi="Times New Roman"/>
                <w:sz w:val="24"/>
                <w:szCs w:val="24"/>
              </w:rPr>
            </w:pP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 xml:space="preserve">Педтехнологии на основе повышения </w:t>
            </w:r>
            <w:r w:rsidRPr="002A05A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эффективности управления и организации </w:t>
            </w:r>
            <w:r w:rsidRPr="002A05A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учебного процесса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5A6" w:rsidRPr="002A05A6" w:rsidRDefault="002A05A6" w:rsidP="002A05A6">
            <w:pPr>
              <w:shd w:val="clear" w:color="auto" w:fill="FFFFFF"/>
              <w:tabs>
                <w:tab w:val="left" w:pos="2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2A05A6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Технология       перспективно-</w:t>
            </w:r>
            <w:r w:rsidRPr="002A05A6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br/>
            </w: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>опережающего обучения с ис</w:t>
            </w: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2A05A6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пользованием опорных схем при</w:t>
            </w:r>
            <w:r w:rsidRPr="002A05A6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br/>
              <w:t>комментируемом управлении;</w:t>
            </w:r>
            <w:r w:rsidRPr="002A05A6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br/>
            </w:r>
            <w:r w:rsidRPr="002A05A6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культуровоспитывающая техно</w:t>
            </w:r>
            <w:r w:rsidRPr="002A05A6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softHyphen/>
            </w:r>
            <w:r w:rsidRPr="002A05A6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br/>
              <w:t>логия       дифференцированного</w:t>
            </w:r>
            <w:r w:rsidRPr="002A05A6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br/>
            </w:r>
            <w:r w:rsidRPr="002A05A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обучения по интересам детей;</w:t>
            </w:r>
          </w:p>
          <w:p w:rsidR="002A05A6" w:rsidRPr="002A05A6" w:rsidRDefault="002A05A6" w:rsidP="002A05A6">
            <w:pPr>
              <w:shd w:val="clear" w:color="auto" w:fill="FFFFFF"/>
              <w:tabs>
                <w:tab w:val="left" w:pos="245"/>
              </w:tabs>
              <w:spacing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2A05A6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технология индивидуализации</w:t>
            </w:r>
            <w:r w:rsidRPr="002A05A6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br/>
            </w: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>обучения;</w:t>
            </w:r>
          </w:p>
          <w:p w:rsidR="002A05A6" w:rsidRPr="002A05A6" w:rsidRDefault="002A05A6" w:rsidP="002A05A6">
            <w:pPr>
              <w:shd w:val="clear" w:color="auto" w:fill="FFFFFF"/>
              <w:tabs>
                <w:tab w:val="left" w:pos="2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2A05A6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>коллективный способ обучения;</w:t>
            </w:r>
          </w:p>
          <w:p w:rsidR="002A05A6" w:rsidRPr="002A05A6" w:rsidRDefault="002A05A6" w:rsidP="002A05A6">
            <w:pPr>
              <w:shd w:val="clear" w:color="auto" w:fill="FFFFFF"/>
              <w:tabs>
                <w:tab w:val="left" w:pos="2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2A05A6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групповые технологии;</w:t>
            </w:r>
          </w:p>
          <w:p w:rsidR="002A05A6" w:rsidRPr="002A05A6" w:rsidRDefault="002A05A6" w:rsidP="002A05A6">
            <w:pPr>
              <w:shd w:val="clear" w:color="auto" w:fill="FFFFFF"/>
              <w:tabs>
                <w:tab w:val="left" w:pos="2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2A05A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компьютерные    (новые    ин</w:t>
            </w:r>
            <w:r w:rsidRPr="002A05A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softHyphen/>
            </w:r>
            <w:r w:rsidRPr="002A05A6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br/>
            </w:r>
            <w:r w:rsidRPr="002A05A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формационные)         технологии</w:t>
            </w:r>
            <w:r w:rsidRPr="002A05A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br/>
            </w: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5A6" w:rsidRPr="002A05A6" w:rsidRDefault="002A05A6" w:rsidP="002A05A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A6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С.Н. Лысенкова</w:t>
            </w:r>
          </w:p>
          <w:p w:rsidR="002A05A6" w:rsidRPr="002A05A6" w:rsidRDefault="002A05A6" w:rsidP="002A05A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>В.В. Фирсов</w:t>
            </w:r>
          </w:p>
          <w:p w:rsidR="002A05A6" w:rsidRPr="002A05A6" w:rsidRDefault="002A05A6" w:rsidP="002A05A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>И. Унт</w:t>
            </w:r>
          </w:p>
          <w:p w:rsidR="002A05A6" w:rsidRPr="002A05A6" w:rsidRDefault="002A05A6" w:rsidP="002A05A6">
            <w:pPr>
              <w:shd w:val="clear" w:color="auto" w:fill="FFFFFF"/>
              <w:spacing w:line="240" w:lineRule="auto"/>
              <w:ind w:right="151" w:firstLine="68"/>
              <w:rPr>
                <w:rFonts w:ascii="Times New Roman" w:hAnsi="Times New Roman"/>
                <w:sz w:val="24"/>
                <w:szCs w:val="24"/>
              </w:rPr>
            </w:pPr>
            <w:r w:rsidRPr="002A05A6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А.С. Границкая В.Д. Шадриков</w:t>
            </w:r>
            <w:r w:rsidRPr="002A05A6">
              <w:rPr>
                <w:rFonts w:ascii="Times New Roman" w:eastAsia="Times New Roman" w:hAnsi="Times New Roman"/>
                <w:sz w:val="24"/>
                <w:szCs w:val="24"/>
              </w:rPr>
              <w:t>А.Г. Ривин В.К. Дьяченко И.Б. Первин   Р. Славин</w:t>
            </w:r>
          </w:p>
        </w:tc>
      </w:tr>
    </w:tbl>
    <w:p w:rsidR="00B05675" w:rsidRPr="00FC2E06" w:rsidRDefault="00B05675" w:rsidP="00A23337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3337" w:rsidRPr="00A23337" w:rsidRDefault="00A23337" w:rsidP="00A2333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3261"/>
        <w:gridCol w:w="3543"/>
      </w:tblGrid>
      <w:tr w:rsidR="00932B87" w:rsidRPr="00932B87" w:rsidTr="00932B87">
        <w:trPr>
          <w:trHeight w:hRule="exact" w:val="369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B87" w:rsidRPr="00932B87" w:rsidRDefault="00932B87" w:rsidP="00932B87">
            <w:pPr>
              <w:shd w:val="clear" w:color="auto" w:fill="FFFFFF"/>
              <w:spacing w:line="240" w:lineRule="auto"/>
              <w:ind w:right="14" w:firstLine="4"/>
              <w:rPr>
                <w:rFonts w:ascii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Педагогические технологии на основе дидактического </w:t>
            </w:r>
            <w:r w:rsidRPr="00932B8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усовершенствования и </w:t>
            </w:r>
            <w:r w:rsidRPr="00932B87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</w:rPr>
              <w:t>реконструирова</w:t>
            </w:r>
            <w:r w:rsidRPr="00932B87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</w:rPr>
              <w:softHyphen/>
            </w:r>
            <w:r w:rsidRPr="00932B87">
              <w:rPr>
                <w:rFonts w:ascii="Times New Roman" w:eastAsia="Times New Roman" w:hAnsi="Times New Roman"/>
                <w:bCs/>
                <w:sz w:val="24"/>
                <w:szCs w:val="24"/>
              </w:rPr>
              <w:t>ния материала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B87" w:rsidRPr="00932B87" w:rsidRDefault="00932B87" w:rsidP="00932B87">
            <w:pPr>
              <w:shd w:val="clear" w:color="auto" w:fill="FFFFFF"/>
              <w:tabs>
                <w:tab w:val="left" w:pos="23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932B8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«экология и диалектика»;</w:t>
            </w:r>
          </w:p>
          <w:p w:rsidR="00932B87" w:rsidRPr="00932B87" w:rsidRDefault="00932B87" w:rsidP="00932B87">
            <w:pPr>
              <w:shd w:val="clear" w:color="auto" w:fill="FFFFFF"/>
              <w:tabs>
                <w:tab w:val="left" w:pos="23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ab/>
              <w:t>«диалог культур»;</w:t>
            </w:r>
          </w:p>
          <w:p w:rsidR="00932B87" w:rsidRPr="00932B87" w:rsidRDefault="00932B87" w:rsidP="00932B87">
            <w:pPr>
              <w:shd w:val="clear" w:color="auto" w:fill="FFFFFF"/>
              <w:tabs>
                <w:tab w:val="left" w:pos="234"/>
              </w:tabs>
              <w:spacing w:line="240" w:lineRule="auto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ab/>
              <w:t>укрупнение</w:t>
            </w: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br/>
              <w:t>дидактических единиц;</w:t>
            </w:r>
          </w:p>
          <w:p w:rsidR="00932B87" w:rsidRPr="00932B87" w:rsidRDefault="00932B87" w:rsidP="00932B87">
            <w:pPr>
              <w:shd w:val="clear" w:color="auto" w:fill="FFFFFF"/>
              <w:tabs>
                <w:tab w:val="left" w:pos="234"/>
              </w:tabs>
              <w:spacing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ab/>
              <w:t>реализация теории</w:t>
            </w: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932B8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поэтапного формирования умст</w:t>
            </w: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венн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х действий;</w:t>
            </w:r>
          </w:p>
          <w:p w:rsidR="00932B87" w:rsidRPr="00932B87" w:rsidRDefault="00932B87" w:rsidP="00932B87">
            <w:pPr>
              <w:shd w:val="clear" w:color="auto" w:fill="FFFFFF"/>
              <w:tabs>
                <w:tab w:val="left" w:pos="234"/>
              </w:tabs>
              <w:spacing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932B8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технология  модульного  обу</w:t>
            </w: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чения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B87" w:rsidRDefault="00932B87" w:rsidP="00932B87">
            <w:pPr>
              <w:shd w:val="clear" w:color="auto" w:fill="FFFFFF"/>
              <w:spacing w:line="240" w:lineRule="auto"/>
              <w:ind w:right="97" w:hanging="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 xml:space="preserve">Л.В. Тарасов </w:t>
            </w:r>
          </w:p>
          <w:p w:rsidR="00932B87" w:rsidRDefault="00932B87" w:rsidP="00932B87">
            <w:pPr>
              <w:shd w:val="clear" w:color="auto" w:fill="FFFFFF"/>
              <w:spacing w:line="240" w:lineRule="auto"/>
              <w:ind w:right="97" w:hanging="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</w:t>
            </w: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32B8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</w:t>
            </w: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. Библер</w:t>
            </w:r>
          </w:p>
          <w:p w:rsidR="00932B87" w:rsidRPr="00932B87" w:rsidRDefault="00932B87" w:rsidP="00932B87">
            <w:pPr>
              <w:shd w:val="clear" w:color="auto" w:fill="FFFFFF"/>
              <w:spacing w:line="240" w:lineRule="auto"/>
              <w:ind w:right="97" w:hanging="18"/>
              <w:rPr>
                <w:rFonts w:ascii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СЮ. Курганов</w:t>
            </w:r>
          </w:p>
          <w:p w:rsidR="00932B87" w:rsidRPr="00932B87" w:rsidRDefault="00932B87" w:rsidP="00932B8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П.М. Эрдниев</w:t>
            </w:r>
          </w:p>
          <w:p w:rsidR="00932B87" w:rsidRDefault="00932B87" w:rsidP="00932B87">
            <w:pPr>
              <w:shd w:val="clear" w:color="auto" w:fill="FFFFFF"/>
              <w:spacing w:line="240" w:lineRule="auto"/>
              <w:ind w:right="97" w:hanging="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М.Б. Волович</w:t>
            </w:r>
          </w:p>
          <w:p w:rsidR="00932B87" w:rsidRDefault="00932B87" w:rsidP="00932B87">
            <w:pPr>
              <w:shd w:val="clear" w:color="auto" w:fill="FFFFFF"/>
              <w:spacing w:line="240" w:lineRule="auto"/>
              <w:ind w:right="97" w:hanging="18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П.И. Третьяков </w:t>
            </w:r>
          </w:p>
          <w:p w:rsidR="00932B87" w:rsidRDefault="00932B87" w:rsidP="00932B87">
            <w:pPr>
              <w:shd w:val="clear" w:color="auto" w:fill="FFFFFF"/>
              <w:spacing w:line="240" w:lineRule="auto"/>
              <w:ind w:right="97" w:hanging="18"/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И.Б. Сенновский</w:t>
            </w:r>
          </w:p>
          <w:p w:rsidR="00932B87" w:rsidRPr="00932B87" w:rsidRDefault="00932B87" w:rsidP="00932B87">
            <w:pPr>
              <w:shd w:val="clear" w:color="auto" w:fill="FFFFFF"/>
              <w:spacing w:line="240" w:lineRule="auto"/>
              <w:ind w:right="97" w:hanging="18"/>
              <w:rPr>
                <w:rFonts w:ascii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М.А. Чошанов</w:t>
            </w:r>
          </w:p>
        </w:tc>
      </w:tr>
      <w:tr w:rsidR="00932B87" w:rsidRPr="00932B87" w:rsidTr="003A7410">
        <w:trPr>
          <w:trHeight w:hRule="exact" w:val="552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B87" w:rsidRPr="00932B87" w:rsidRDefault="00932B87" w:rsidP="00932B8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</w:rPr>
              <w:t>Частнопредметные</w:t>
            </w:r>
          </w:p>
          <w:p w:rsidR="00932B87" w:rsidRPr="00932B87" w:rsidRDefault="00932B87" w:rsidP="00932B8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педтехнологии</w:t>
            </w:r>
          </w:p>
          <w:p w:rsidR="00932B87" w:rsidRPr="003A7410" w:rsidRDefault="00932B87" w:rsidP="00932B8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410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</w:rPr>
              <w:t>Альтернативные</w:t>
            </w:r>
          </w:p>
          <w:p w:rsidR="00932B87" w:rsidRPr="00932B87" w:rsidRDefault="00932B87" w:rsidP="00932B8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педтехнологии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B87" w:rsidRPr="00932B87" w:rsidRDefault="00932B87" w:rsidP="00932B87">
            <w:pPr>
              <w:shd w:val="clear" w:color="auto" w:fill="FFFFFF"/>
              <w:tabs>
                <w:tab w:val="left" w:pos="23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932B8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технология  раннего     интен</w:t>
            </w:r>
            <w:r w:rsidRPr="00932B8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сивного </w:t>
            </w:r>
            <w:r w:rsidRPr="00932B87"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  <w:t>обучения грамоте</w:t>
            </w:r>
            <w:r w:rsidRPr="00932B87"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4"/>
              </w:rPr>
              <w:t>;</w:t>
            </w:r>
          </w:p>
          <w:p w:rsidR="00932B87" w:rsidRPr="00932B87" w:rsidRDefault="00932B87" w:rsidP="003A7410">
            <w:pPr>
              <w:shd w:val="clear" w:color="auto" w:fill="FFFFFF"/>
              <w:tabs>
                <w:tab w:val="left" w:pos="23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932B8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технология обучения </w:t>
            </w:r>
            <w:r w:rsidRPr="003A7410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  <w:t>матема</w:t>
            </w:r>
            <w:r w:rsidRPr="003A7410"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  <w:t>тике</w:t>
            </w:r>
            <w:r w:rsidRPr="00932B8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на основе решения задач;</w:t>
            </w:r>
          </w:p>
          <w:p w:rsidR="003A7410" w:rsidRDefault="00932B87" w:rsidP="00932B87">
            <w:pPr>
              <w:shd w:val="clear" w:color="auto" w:fill="FFFFFF"/>
              <w:tabs>
                <w:tab w:val="left" w:pos="238"/>
              </w:tabs>
              <w:spacing w:line="240" w:lineRule="auto"/>
              <w:ind w:firstLine="7"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932B8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педтехнологии на основе </w:t>
            </w:r>
          </w:p>
          <w:p w:rsidR="00932B87" w:rsidRPr="00932B87" w:rsidRDefault="00932B87" w:rsidP="00932B87">
            <w:pPr>
              <w:shd w:val="clear" w:color="auto" w:fill="FFFFFF"/>
              <w:tabs>
                <w:tab w:val="left" w:pos="238"/>
              </w:tabs>
              <w:spacing w:line="240" w:lineRule="auto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сис</w:t>
            </w:r>
            <w:r w:rsidRPr="00932B8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темы </w:t>
            </w:r>
            <w:r w:rsidRPr="003A7410"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  <w:t>«эффективных уроков»</w:t>
            </w:r>
          </w:p>
          <w:p w:rsidR="00932B87" w:rsidRPr="00932B87" w:rsidRDefault="00932B87" w:rsidP="00932B87">
            <w:pPr>
              <w:shd w:val="clear" w:color="auto" w:fill="FFFFFF"/>
              <w:tabs>
                <w:tab w:val="left" w:pos="23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932B8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Вальдорфская педагогика;</w:t>
            </w:r>
          </w:p>
          <w:p w:rsidR="00932B87" w:rsidRPr="00932B87" w:rsidRDefault="00932B87" w:rsidP="00932B87">
            <w:pPr>
              <w:shd w:val="clear" w:color="auto" w:fill="FFFFFF"/>
              <w:tabs>
                <w:tab w:val="left" w:pos="23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932B8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технология свободного труда;</w:t>
            </w:r>
          </w:p>
          <w:p w:rsidR="00932B87" w:rsidRPr="00932B87" w:rsidRDefault="00932B87" w:rsidP="00932B87">
            <w:pPr>
              <w:shd w:val="clear" w:color="auto" w:fill="FFFFFF"/>
              <w:tabs>
                <w:tab w:val="left" w:pos="238"/>
              </w:tabs>
              <w:spacing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932B8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технология      вероятностного</w:t>
            </w:r>
            <w:r w:rsidRPr="00932B8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br/>
            </w: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</w:p>
          <w:p w:rsidR="00932B87" w:rsidRPr="00932B87" w:rsidRDefault="00932B87" w:rsidP="00932B87">
            <w:pPr>
              <w:shd w:val="clear" w:color="auto" w:fill="FFFFFF"/>
              <w:tabs>
                <w:tab w:val="left" w:pos="23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B87" w:rsidRPr="00932B87" w:rsidRDefault="00932B87" w:rsidP="00932B8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Н.А Зайцев</w:t>
            </w:r>
          </w:p>
          <w:p w:rsidR="003A7410" w:rsidRDefault="003A7410" w:rsidP="00932B87">
            <w:pPr>
              <w:shd w:val="clear" w:color="auto" w:fill="FFFFFF"/>
              <w:spacing w:line="240" w:lineRule="auto"/>
              <w:ind w:right="234" w:hanging="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7410" w:rsidRDefault="003A7410" w:rsidP="00932B87">
            <w:pPr>
              <w:shd w:val="clear" w:color="auto" w:fill="FFFFFF"/>
              <w:spacing w:line="240" w:lineRule="auto"/>
              <w:ind w:right="234" w:hanging="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Р.Г.Хазанкин</w:t>
            </w:r>
          </w:p>
          <w:p w:rsidR="003A7410" w:rsidRDefault="003A7410" w:rsidP="00932B87">
            <w:pPr>
              <w:shd w:val="clear" w:color="auto" w:fill="FFFFFF"/>
              <w:spacing w:line="240" w:lineRule="auto"/>
              <w:ind w:right="234" w:hanging="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7410" w:rsidRDefault="003A7410" w:rsidP="00932B87">
            <w:pPr>
              <w:shd w:val="clear" w:color="auto" w:fill="FFFFFF"/>
              <w:spacing w:line="240" w:lineRule="auto"/>
              <w:ind w:right="234" w:hanging="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7410" w:rsidRDefault="00932B87" w:rsidP="00932B87">
            <w:pPr>
              <w:shd w:val="clear" w:color="auto" w:fill="FFFFFF"/>
              <w:spacing w:line="240" w:lineRule="auto"/>
              <w:ind w:right="234" w:hanging="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 xml:space="preserve">А.А. Окунев </w:t>
            </w:r>
          </w:p>
          <w:p w:rsidR="003A7410" w:rsidRDefault="003A7410" w:rsidP="00932B87">
            <w:pPr>
              <w:shd w:val="clear" w:color="auto" w:fill="FFFFFF"/>
              <w:spacing w:line="240" w:lineRule="auto"/>
              <w:ind w:right="234" w:hanging="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7410" w:rsidRDefault="00932B87" w:rsidP="00932B87">
            <w:pPr>
              <w:shd w:val="clear" w:color="auto" w:fill="FFFFFF"/>
              <w:spacing w:line="240" w:lineRule="auto"/>
              <w:ind w:right="234" w:hanging="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Р. Штайнер;</w:t>
            </w:r>
          </w:p>
          <w:p w:rsidR="003A7410" w:rsidRDefault="00932B87" w:rsidP="00932B87">
            <w:pPr>
              <w:shd w:val="clear" w:color="auto" w:fill="FFFFFF"/>
              <w:spacing w:line="240" w:lineRule="auto"/>
              <w:ind w:right="234" w:hanging="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 xml:space="preserve"> С. Френе;</w:t>
            </w:r>
          </w:p>
          <w:p w:rsidR="003A7410" w:rsidRDefault="003A7410" w:rsidP="00932B87">
            <w:pPr>
              <w:shd w:val="clear" w:color="auto" w:fill="FFFFFF"/>
              <w:spacing w:line="240" w:lineRule="auto"/>
              <w:ind w:right="234" w:hanging="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2B87" w:rsidRPr="00932B87" w:rsidRDefault="00932B87" w:rsidP="00932B87">
            <w:pPr>
              <w:shd w:val="clear" w:color="auto" w:fill="FFFFFF"/>
              <w:spacing w:line="240" w:lineRule="auto"/>
              <w:ind w:right="234" w:hanging="7"/>
              <w:rPr>
                <w:rFonts w:ascii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 xml:space="preserve"> А.М. Лобок;</w:t>
            </w:r>
          </w:p>
          <w:p w:rsidR="00932B87" w:rsidRPr="00932B87" w:rsidRDefault="00932B87" w:rsidP="00932B87">
            <w:pPr>
              <w:shd w:val="clear" w:color="auto" w:fill="FFFFFF"/>
              <w:spacing w:line="240" w:lineRule="auto"/>
              <w:ind w:right="234" w:hanging="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B87" w:rsidRPr="00932B87" w:rsidTr="003A7410">
        <w:trPr>
          <w:trHeight w:hRule="exact" w:val="127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B87" w:rsidRPr="003A7410" w:rsidRDefault="00932B87" w:rsidP="00932B87">
            <w:pPr>
              <w:shd w:val="clear" w:color="auto" w:fill="FFFFFF"/>
              <w:spacing w:line="240" w:lineRule="auto"/>
              <w:ind w:right="691"/>
              <w:rPr>
                <w:rFonts w:ascii="Times New Roman" w:hAnsi="Times New Roman"/>
                <w:sz w:val="24"/>
                <w:szCs w:val="24"/>
              </w:rPr>
            </w:pPr>
            <w:r w:rsidRPr="003A7410">
              <w:rPr>
                <w:rFonts w:ascii="Times New Roman" w:eastAsia="Times New Roman" w:hAnsi="Times New Roman"/>
                <w:bCs/>
                <w:sz w:val="24"/>
                <w:szCs w:val="24"/>
              </w:rPr>
              <w:t>Природо-сообразные</w:t>
            </w:r>
          </w:p>
          <w:p w:rsidR="00932B87" w:rsidRPr="00932B87" w:rsidRDefault="00932B87" w:rsidP="00932B8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технологии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B87" w:rsidRPr="00932B87" w:rsidRDefault="00932B87" w:rsidP="00932B87">
            <w:pPr>
              <w:shd w:val="clear" w:color="auto" w:fill="FFFFFF"/>
              <w:tabs>
                <w:tab w:val="left" w:pos="25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♦</w:t>
            </w: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932B8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природосообразное    воспита</w:t>
            </w: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ние грамотности;</w:t>
            </w:r>
          </w:p>
          <w:p w:rsidR="00932B87" w:rsidRPr="00932B87" w:rsidRDefault="00932B87" w:rsidP="00932B87">
            <w:pPr>
              <w:shd w:val="clear" w:color="auto" w:fill="FFFFFF"/>
              <w:tabs>
                <w:tab w:val="left" w:pos="25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932B8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технология саморазвития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410" w:rsidRDefault="00932B87" w:rsidP="00932B87">
            <w:pPr>
              <w:shd w:val="clear" w:color="auto" w:fill="FFFFFF"/>
              <w:spacing w:line="240" w:lineRule="auto"/>
              <w:ind w:right="187" w:firstLine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А.М. Кушнир</w:t>
            </w:r>
          </w:p>
          <w:p w:rsidR="003A7410" w:rsidRDefault="003A7410" w:rsidP="00932B87">
            <w:pPr>
              <w:shd w:val="clear" w:color="auto" w:fill="FFFFFF"/>
              <w:spacing w:line="240" w:lineRule="auto"/>
              <w:ind w:right="187" w:firstLine="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2B87" w:rsidRPr="00932B87" w:rsidRDefault="00932B87" w:rsidP="00932B87">
            <w:pPr>
              <w:shd w:val="clear" w:color="auto" w:fill="FFFFFF"/>
              <w:spacing w:line="240" w:lineRule="auto"/>
              <w:ind w:right="187" w:firstLine="4"/>
              <w:rPr>
                <w:rFonts w:ascii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М. Монтессори</w:t>
            </w:r>
          </w:p>
        </w:tc>
      </w:tr>
      <w:tr w:rsidR="00932B87" w:rsidRPr="00932B87" w:rsidTr="003A7410">
        <w:trPr>
          <w:trHeight w:hRule="exact" w:val="483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B87" w:rsidRPr="00932B87" w:rsidRDefault="00932B87" w:rsidP="00932B87">
            <w:pPr>
              <w:shd w:val="clear" w:color="auto" w:fill="FFFFFF"/>
              <w:spacing w:line="240" w:lineRule="auto"/>
              <w:ind w:right="421"/>
              <w:rPr>
                <w:rFonts w:ascii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Педтехнологии</w:t>
            </w:r>
            <w:r w:rsidRPr="00932B8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развивающего обучения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B87" w:rsidRPr="00932B87" w:rsidRDefault="00932B87" w:rsidP="00932B87">
            <w:pPr>
              <w:shd w:val="clear" w:color="auto" w:fill="FFFFFF"/>
              <w:tabs>
                <w:tab w:val="left" w:pos="259"/>
              </w:tabs>
              <w:spacing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932B8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система развивающего обуче</w:t>
            </w: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ния Занкова;</w:t>
            </w:r>
          </w:p>
          <w:p w:rsidR="00932B87" w:rsidRPr="00932B87" w:rsidRDefault="00932B87" w:rsidP="00932B87">
            <w:pPr>
              <w:shd w:val="clear" w:color="auto" w:fill="FFFFFF"/>
              <w:tabs>
                <w:tab w:val="left" w:pos="259"/>
              </w:tabs>
              <w:spacing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932B8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технология        развивающего</w:t>
            </w:r>
            <w:r w:rsidRPr="00932B8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br/>
            </w:r>
            <w:r w:rsidRPr="00932B8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обучения Эльконина-Дав</w:t>
            </w:r>
            <w:r w:rsidR="003A7410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ыд</w:t>
            </w:r>
            <w:r w:rsidRPr="00932B8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ова;</w:t>
            </w:r>
          </w:p>
          <w:p w:rsidR="00932B87" w:rsidRPr="00932B87" w:rsidRDefault="00932B87" w:rsidP="00932B87">
            <w:pPr>
              <w:shd w:val="clear" w:color="auto" w:fill="FFFFFF"/>
              <w:tabs>
                <w:tab w:val="left" w:pos="259"/>
              </w:tabs>
              <w:spacing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932B8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системы   развивающего   обу</w:t>
            </w:r>
            <w:r w:rsidRPr="00932B8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чения   с   направленностью   наразвитие    творческих    качеств</w:t>
            </w: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личности;</w:t>
            </w:r>
          </w:p>
          <w:p w:rsidR="00932B87" w:rsidRPr="00932B87" w:rsidRDefault="00932B87" w:rsidP="00932B87">
            <w:pPr>
              <w:shd w:val="clear" w:color="auto" w:fill="FFFFFF"/>
              <w:tabs>
                <w:tab w:val="left" w:pos="259"/>
              </w:tabs>
              <w:spacing w:line="240" w:lineRule="auto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932B8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личностно-ориентированное</w:t>
            </w:r>
            <w:r w:rsidRPr="00932B8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br/>
            </w: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развивающее обучение;</w:t>
            </w:r>
          </w:p>
          <w:p w:rsidR="00932B87" w:rsidRPr="00932B87" w:rsidRDefault="00932B87" w:rsidP="003A7410">
            <w:pPr>
              <w:shd w:val="clear" w:color="auto" w:fill="FFFFFF"/>
              <w:tabs>
                <w:tab w:val="left" w:pos="25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932B8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технология   саморазвивающе</w:t>
            </w: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го обучения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B87" w:rsidRPr="00932B87" w:rsidRDefault="00932B87" w:rsidP="00932B8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Л.В.Занков</w:t>
            </w:r>
          </w:p>
          <w:p w:rsidR="003A7410" w:rsidRDefault="003A7410" w:rsidP="00932B87">
            <w:pPr>
              <w:shd w:val="clear" w:color="auto" w:fill="FFFFFF"/>
              <w:spacing w:line="240" w:lineRule="auto"/>
              <w:ind w:right="7" w:firstLine="4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</w:p>
          <w:p w:rsidR="003A7410" w:rsidRDefault="00932B87" w:rsidP="00932B87">
            <w:pPr>
              <w:shd w:val="clear" w:color="auto" w:fill="FFFFFF"/>
              <w:spacing w:line="240" w:lineRule="auto"/>
              <w:ind w:right="7" w:firstLine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Д.Б. Эльконин</w:t>
            </w: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В.В. Давыдов</w:t>
            </w:r>
          </w:p>
          <w:p w:rsidR="003A7410" w:rsidRDefault="003A7410" w:rsidP="00932B87">
            <w:pPr>
              <w:shd w:val="clear" w:color="auto" w:fill="FFFFFF"/>
              <w:spacing w:line="240" w:lineRule="auto"/>
              <w:ind w:right="7" w:firstLine="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7410" w:rsidRDefault="003A7410" w:rsidP="00932B87">
            <w:pPr>
              <w:shd w:val="clear" w:color="auto" w:fill="FFFFFF"/>
              <w:spacing w:line="240" w:lineRule="auto"/>
              <w:ind w:right="7" w:firstLine="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7410" w:rsidRDefault="00932B87" w:rsidP="00932B87">
            <w:pPr>
              <w:shd w:val="clear" w:color="auto" w:fill="FFFFFF"/>
              <w:spacing w:line="240" w:lineRule="auto"/>
              <w:ind w:right="7" w:firstLine="4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 xml:space="preserve"> И.П. Волков </w:t>
            </w:r>
            <w:r w:rsidRPr="00932B8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Г.С. Альтшуллер</w:t>
            </w: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 xml:space="preserve">И.П. Иванов </w:t>
            </w:r>
            <w:r w:rsidRPr="00932B8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И.С. Якиманская</w:t>
            </w:r>
          </w:p>
          <w:p w:rsidR="003A7410" w:rsidRDefault="003A7410" w:rsidP="00932B87">
            <w:pPr>
              <w:shd w:val="clear" w:color="auto" w:fill="FFFFFF"/>
              <w:spacing w:line="240" w:lineRule="auto"/>
              <w:ind w:right="7" w:firstLine="4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  <w:p w:rsidR="00932B87" w:rsidRPr="00932B87" w:rsidRDefault="00932B87" w:rsidP="00932B87">
            <w:pPr>
              <w:shd w:val="clear" w:color="auto" w:fill="FFFFFF"/>
              <w:spacing w:line="240" w:lineRule="auto"/>
              <w:ind w:right="7" w:firstLine="4"/>
              <w:rPr>
                <w:rFonts w:ascii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 xml:space="preserve">В.В. Сериков </w:t>
            </w:r>
            <w:r w:rsidRPr="00932B8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Е.В. Бондаревская</w:t>
            </w:r>
          </w:p>
          <w:p w:rsidR="00932B87" w:rsidRPr="00932B87" w:rsidRDefault="00932B87" w:rsidP="00932B8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Г.К. Селевко</w:t>
            </w:r>
          </w:p>
        </w:tc>
      </w:tr>
      <w:tr w:rsidR="00932B87" w:rsidRPr="00932B87" w:rsidTr="003865B3">
        <w:trPr>
          <w:trHeight w:hRule="exact" w:val="325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B87" w:rsidRPr="00932B87" w:rsidRDefault="00932B87" w:rsidP="00932B87">
            <w:pPr>
              <w:shd w:val="clear" w:color="auto" w:fill="FFFFFF"/>
              <w:spacing w:line="240" w:lineRule="auto"/>
              <w:ind w:left="18" w:right="295"/>
              <w:rPr>
                <w:rFonts w:ascii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Технологии </w:t>
            </w:r>
            <w:r w:rsidRPr="00932B87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4"/>
              </w:rPr>
              <w:t xml:space="preserve">авторских </w:t>
            </w:r>
            <w:r w:rsidRPr="00932B8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школ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B87" w:rsidRPr="00932B87" w:rsidRDefault="00932B87" w:rsidP="00932B87">
            <w:pPr>
              <w:shd w:val="clear" w:color="auto" w:fill="FFFFFF"/>
              <w:tabs>
                <w:tab w:val="left" w:pos="28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ab/>
              <w:t>школа адаптирующей</w:t>
            </w:r>
          </w:p>
          <w:p w:rsidR="00932B87" w:rsidRPr="00932B87" w:rsidRDefault="00932B87" w:rsidP="00932B87">
            <w:pPr>
              <w:shd w:val="clear" w:color="auto" w:fill="FFFFFF"/>
              <w:tabs>
                <w:tab w:val="left" w:pos="28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педагогики;</w:t>
            </w:r>
          </w:p>
          <w:p w:rsidR="00932B87" w:rsidRPr="00932B87" w:rsidRDefault="00932B87" w:rsidP="00932B87">
            <w:pPr>
              <w:shd w:val="clear" w:color="auto" w:fill="FFFFFF"/>
              <w:tabs>
                <w:tab w:val="left" w:pos="28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932B8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модель «Русская школа»;</w:t>
            </w:r>
          </w:p>
          <w:p w:rsidR="00932B87" w:rsidRPr="00932B87" w:rsidRDefault="00932B87" w:rsidP="00932B87">
            <w:pPr>
              <w:shd w:val="clear" w:color="auto" w:fill="FFFFFF"/>
              <w:tabs>
                <w:tab w:val="left" w:pos="28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932B8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«Школа самоопределения»;</w:t>
            </w:r>
          </w:p>
          <w:p w:rsidR="00932B87" w:rsidRPr="00932B87" w:rsidRDefault="00932B87" w:rsidP="00932B87">
            <w:pPr>
              <w:shd w:val="clear" w:color="auto" w:fill="FFFFFF"/>
              <w:tabs>
                <w:tab w:val="left" w:pos="28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ab/>
              <w:t>школа-парк;</w:t>
            </w:r>
          </w:p>
          <w:p w:rsidR="00932B87" w:rsidRPr="00932B87" w:rsidRDefault="00932B87" w:rsidP="00932B87">
            <w:pPr>
              <w:shd w:val="clear" w:color="auto" w:fill="FFFFFF"/>
              <w:tabs>
                <w:tab w:val="left" w:pos="28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ab/>
              <w:t>агрошкола;</w:t>
            </w:r>
          </w:p>
          <w:p w:rsidR="00932B87" w:rsidRPr="00932B87" w:rsidRDefault="00932B87" w:rsidP="00932B87">
            <w:pPr>
              <w:shd w:val="clear" w:color="auto" w:fill="FFFFFF"/>
              <w:tabs>
                <w:tab w:val="left" w:pos="28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932B8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«Школа Завтрашнего Дня»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5B3" w:rsidRDefault="00932B87" w:rsidP="00932B87">
            <w:pPr>
              <w:shd w:val="clear" w:color="auto" w:fill="FFFFFF"/>
              <w:spacing w:line="240" w:lineRule="auto"/>
              <w:ind w:right="148" w:firstLine="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Е.А. Ямбург</w:t>
            </w:r>
          </w:p>
          <w:p w:rsidR="003865B3" w:rsidRDefault="00932B87" w:rsidP="00932B87">
            <w:pPr>
              <w:shd w:val="clear" w:color="auto" w:fill="FFFFFF"/>
              <w:spacing w:line="240" w:lineRule="auto"/>
              <w:ind w:right="148" w:firstLine="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 xml:space="preserve"> Б.А. Бройде</w:t>
            </w:r>
          </w:p>
          <w:p w:rsidR="003865B3" w:rsidRDefault="00932B87" w:rsidP="00932B87">
            <w:pPr>
              <w:shd w:val="clear" w:color="auto" w:fill="FFFFFF"/>
              <w:spacing w:line="240" w:lineRule="auto"/>
              <w:ind w:right="148" w:firstLine="14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И.Ф. Гончаров</w:t>
            </w:r>
          </w:p>
          <w:p w:rsidR="003865B3" w:rsidRDefault="00932B87" w:rsidP="00932B87">
            <w:pPr>
              <w:shd w:val="clear" w:color="auto" w:fill="FFFFFF"/>
              <w:spacing w:line="240" w:lineRule="auto"/>
              <w:ind w:right="148" w:firstLine="14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Л.Н. Погодина </w:t>
            </w:r>
          </w:p>
          <w:p w:rsidR="003865B3" w:rsidRDefault="00932B87" w:rsidP="00932B87">
            <w:pPr>
              <w:shd w:val="clear" w:color="auto" w:fill="FFFFFF"/>
              <w:spacing w:line="240" w:lineRule="auto"/>
              <w:ind w:right="148" w:firstLine="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М.А. Балабан</w:t>
            </w:r>
          </w:p>
          <w:p w:rsidR="003865B3" w:rsidRDefault="00932B87" w:rsidP="00932B87">
            <w:pPr>
              <w:shd w:val="clear" w:color="auto" w:fill="FFFFFF"/>
              <w:spacing w:line="240" w:lineRule="auto"/>
              <w:ind w:right="148" w:firstLine="14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А.А. Католиков </w:t>
            </w:r>
          </w:p>
          <w:p w:rsidR="00932B87" w:rsidRPr="00932B87" w:rsidRDefault="00932B87" w:rsidP="00932B87">
            <w:pPr>
              <w:shd w:val="clear" w:color="auto" w:fill="FFFFFF"/>
              <w:spacing w:line="240" w:lineRule="auto"/>
              <w:ind w:right="148" w:firstLine="14"/>
              <w:rPr>
                <w:rFonts w:ascii="Times New Roman" w:hAnsi="Times New Roman"/>
                <w:sz w:val="24"/>
                <w:szCs w:val="24"/>
              </w:rPr>
            </w:pPr>
            <w:r w:rsidRPr="00932B87">
              <w:rPr>
                <w:rFonts w:ascii="Times New Roman" w:eastAsia="Times New Roman" w:hAnsi="Times New Roman"/>
                <w:sz w:val="24"/>
                <w:szCs w:val="24"/>
              </w:rPr>
              <w:t>Д. Хорвард</w:t>
            </w:r>
          </w:p>
        </w:tc>
      </w:tr>
    </w:tbl>
    <w:p w:rsidR="00A23337" w:rsidRDefault="00A23337"/>
    <w:sectPr w:rsidR="00A23337" w:rsidSect="00B5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FE8" w:rsidRDefault="00F33FE8" w:rsidP="008640FD">
      <w:pPr>
        <w:spacing w:after="0" w:line="240" w:lineRule="auto"/>
      </w:pPr>
      <w:r>
        <w:separator/>
      </w:r>
    </w:p>
  </w:endnote>
  <w:endnote w:type="continuationSeparator" w:id="1">
    <w:p w:rsidR="00F33FE8" w:rsidRDefault="00F33FE8" w:rsidP="0086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FE8" w:rsidRDefault="00F33FE8" w:rsidP="008640FD">
      <w:pPr>
        <w:spacing w:after="0" w:line="240" w:lineRule="auto"/>
      </w:pPr>
      <w:r>
        <w:separator/>
      </w:r>
    </w:p>
  </w:footnote>
  <w:footnote w:type="continuationSeparator" w:id="1">
    <w:p w:rsidR="00F33FE8" w:rsidRDefault="00F33FE8" w:rsidP="00864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42F60"/>
    <w:multiLevelType w:val="hybridMultilevel"/>
    <w:tmpl w:val="8062CA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2713023"/>
    <w:multiLevelType w:val="multilevel"/>
    <w:tmpl w:val="CD7C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760A7"/>
    <w:multiLevelType w:val="multilevel"/>
    <w:tmpl w:val="534E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DA3EF1"/>
    <w:multiLevelType w:val="multilevel"/>
    <w:tmpl w:val="A52E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8E4454"/>
    <w:multiLevelType w:val="multilevel"/>
    <w:tmpl w:val="2530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115"/>
    <w:rsid w:val="000113E1"/>
    <w:rsid w:val="00082066"/>
    <w:rsid w:val="000C491A"/>
    <w:rsid w:val="000D2F45"/>
    <w:rsid w:val="00127F36"/>
    <w:rsid w:val="0017378C"/>
    <w:rsid w:val="002A05A6"/>
    <w:rsid w:val="002C6137"/>
    <w:rsid w:val="002E34CF"/>
    <w:rsid w:val="003738CF"/>
    <w:rsid w:val="003865B3"/>
    <w:rsid w:val="003A7410"/>
    <w:rsid w:val="003E5115"/>
    <w:rsid w:val="006B262D"/>
    <w:rsid w:val="006C4040"/>
    <w:rsid w:val="007205C4"/>
    <w:rsid w:val="00733AFD"/>
    <w:rsid w:val="0082556C"/>
    <w:rsid w:val="008640FD"/>
    <w:rsid w:val="00865FA4"/>
    <w:rsid w:val="00910858"/>
    <w:rsid w:val="00932B87"/>
    <w:rsid w:val="0095561A"/>
    <w:rsid w:val="00A23337"/>
    <w:rsid w:val="00B05675"/>
    <w:rsid w:val="00B2082A"/>
    <w:rsid w:val="00B3410C"/>
    <w:rsid w:val="00B56671"/>
    <w:rsid w:val="00B94254"/>
    <w:rsid w:val="00C743A8"/>
    <w:rsid w:val="00ED7226"/>
    <w:rsid w:val="00F33FE8"/>
    <w:rsid w:val="00F41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3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64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64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40F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864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640FD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373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_i_jt8rJVOUA/TU_uoZNhQyI/AAAAAAAAAKk/xWU_GYw6JhA/s1600/matematika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7DB78-1A8D-41E9-84C5-CB4F89B4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10445</CharactersWithSpaces>
  <SharedDoc>false</SharedDoc>
  <HLinks>
    <vt:vector size="6" baseType="variant">
      <vt:variant>
        <vt:i4>1441817</vt:i4>
      </vt:variant>
      <vt:variant>
        <vt:i4>0</vt:i4>
      </vt:variant>
      <vt:variant>
        <vt:i4>0</vt:i4>
      </vt:variant>
      <vt:variant>
        <vt:i4>5</vt:i4>
      </vt:variant>
      <vt:variant>
        <vt:lpwstr>http://4.bp.blogspot.com/_i_jt8rJVOUA/TU_uoZNhQyI/AAAAAAAAAKk/xWU_GYw6JhA/s1600/matematika.JPG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Акимова</cp:lastModifiedBy>
  <cp:revision>2</cp:revision>
  <cp:lastPrinted>2012-02-08T04:37:00Z</cp:lastPrinted>
  <dcterms:created xsi:type="dcterms:W3CDTF">2012-02-22T05:25:00Z</dcterms:created>
  <dcterms:modified xsi:type="dcterms:W3CDTF">2012-02-22T05:25:00Z</dcterms:modified>
</cp:coreProperties>
</file>